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A1E" w:rsidRDefault="000D3173">
      <w:pPr>
        <w:spacing w:after="387"/>
        <w:ind w:left="65"/>
        <w:jc w:val="center"/>
      </w:pPr>
      <w:r>
        <w:rPr>
          <w:sz w:val="26"/>
        </w:rPr>
        <w:t>MUNICÍPIO DA RIBEIRA GRANDE</w:t>
      </w:r>
    </w:p>
    <w:p w:rsidR="00523A1E" w:rsidRDefault="000D3173">
      <w:pPr>
        <w:spacing w:after="30" w:line="265" w:lineRule="auto"/>
        <w:ind w:left="82" w:right="43" w:hanging="10"/>
        <w:jc w:val="center"/>
      </w:pPr>
      <w:r>
        <w:rPr>
          <w:sz w:val="24"/>
        </w:rPr>
        <w:t>EDITAL N</w:t>
      </w:r>
      <w:r>
        <w:rPr>
          <w:sz w:val="24"/>
          <w:vertAlign w:val="superscript"/>
        </w:rPr>
        <w:t xml:space="preserve">O </w:t>
      </w:r>
      <w:r>
        <w:rPr>
          <w:sz w:val="24"/>
        </w:rPr>
        <w:t>268/2015/T</w:t>
      </w:r>
    </w:p>
    <w:p w:rsidR="00523A1E" w:rsidRDefault="000D3173">
      <w:pPr>
        <w:spacing w:after="487" w:line="265" w:lineRule="auto"/>
        <w:ind w:left="82" w:hanging="10"/>
        <w:jc w:val="center"/>
      </w:pPr>
      <w:r>
        <w:rPr>
          <w:sz w:val="24"/>
        </w:rPr>
        <w:t>« Permissão de Circulação de Viaturas Pesadas e Interrupção de Trânsito »</w:t>
      </w:r>
    </w:p>
    <w:p w:rsidR="00523A1E" w:rsidRDefault="000D3173">
      <w:pPr>
        <w:spacing w:after="284"/>
        <w:ind w:left="22"/>
      </w:pPr>
      <w:r>
        <w:rPr>
          <w:sz w:val="24"/>
        </w:rPr>
        <w:t>Carlos Manuel Paiva Anselmo, Vereador da Câmara Municipal da Ribeira Grande</w:t>
      </w:r>
    </w:p>
    <w:p w:rsidR="00523A1E" w:rsidRDefault="000D3173">
      <w:pPr>
        <w:spacing w:after="351" w:line="265" w:lineRule="auto"/>
        <w:ind w:left="24" w:hanging="10"/>
        <w:jc w:val="both"/>
      </w:pPr>
      <w:r>
        <w:t xml:space="preserve">TORNA PÚBLICO, nos termos e para efeitos do n </w:t>
      </w:r>
      <w:r>
        <w:rPr>
          <w:vertAlign w:val="superscript"/>
        </w:rPr>
        <w:t xml:space="preserve">o </w:t>
      </w:r>
      <w:r>
        <w:t>1 do artigo 56</w:t>
      </w:r>
      <w:r>
        <w:rPr>
          <w:vertAlign w:val="superscript"/>
        </w:rPr>
        <w:t xml:space="preserve">0 </w:t>
      </w:r>
      <w:r>
        <w:t xml:space="preserve">da Lei n </w:t>
      </w:r>
      <w:r>
        <w:rPr>
          <w:vertAlign w:val="superscript"/>
        </w:rPr>
        <w:t xml:space="preserve">o </w:t>
      </w:r>
      <w:r>
        <w:t>75/2013 de 12 de Setembro, que no âmbito da realização de obras particulares — Pavimentação de Piso - na Rua Trás os Mosteiros, fica permitido nesta cidade, no dia 19 de dezembro, entre as 9:00 e 12:00 horas, a circulação das via</w:t>
      </w:r>
      <w:r>
        <w:t>turas pesadas, com as matrículas 15-22-TE e 22-58- SO no seguinte percurso:</w:t>
      </w:r>
    </w:p>
    <w:p w:rsidR="00523A1E" w:rsidRDefault="000D3173">
      <w:pPr>
        <w:spacing w:after="375" w:line="265" w:lineRule="auto"/>
        <w:ind w:left="528" w:hanging="10"/>
        <w:jc w:val="both"/>
      </w:pPr>
      <w:r>
        <w:rPr>
          <w:noProof/>
        </w:rPr>
        <w:drawing>
          <wp:inline distT="0" distB="0" distL="0" distR="0">
            <wp:extent cx="77724" cy="96012"/>
            <wp:effectExtent l="0" t="0" r="0" b="0"/>
            <wp:docPr id="3172" name="Picture 3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2" name="Picture 317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Rua 16 Pedras, Rua do Berquó — Canada do Rato - Tondela .</w:t>
      </w:r>
    </w:p>
    <w:p w:rsidR="00523A1E" w:rsidRDefault="000D3173">
      <w:pPr>
        <w:spacing w:after="462" w:line="265" w:lineRule="auto"/>
        <w:ind w:left="864" w:hanging="346"/>
        <w:jc w:val="both"/>
      </w:pPr>
      <w:r>
        <w:rPr>
          <w:noProof/>
        </w:rPr>
        <w:drawing>
          <wp:inline distT="0" distB="0" distL="0" distR="0">
            <wp:extent cx="82296" cy="96012"/>
            <wp:effectExtent l="0" t="0" r="0" b="0"/>
            <wp:docPr id="3173" name="Picture 3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3" name="Picture 317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Interrupção de Trânsito na Rua Trás os Mosteiros no período das 9:00 às 12:00 horas do dia 19 de dezembro.</w:t>
      </w:r>
    </w:p>
    <w:p w:rsidR="00523A1E" w:rsidRDefault="000D3173">
      <w:pPr>
        <w:spacing w:after="0" w:line="265" w:lineRule="auto"/>
        <w:ind w:left="24" w:hanging="10"/>
        <w:jc w:val="both"/>
      </w:pPr>
      <w:r>
        <w:t>Para consta</w:t>
      </w:r>
      <w:r>
        <w:t>r se publica o presente edital, que vai ser afixado nos lugares de estilo e na web-</w:t>
      </w:r>
      <w:proofErr w:type="spellStart"/>
      <w:r>
        <w:t>page</w:t>
      </w:r>
      <w:proofErr w:type="spellEnd"/>
      <w:r>
        <w:t xml:space="preserve"> da Câmara</w:t>
      </w:r>
    </w:p>
    <w:p w:rsidR="00523A1E" w:rsidRDefault="000D3173">
      <w:pPr>
        <w:spacing w:after="64"/>
      </w:pPr>
      <w:r>
        <w:t xml:space="preserve">Municipal da Ribeira Grande, em </w:t>
      </w:r>
      <w:proofErr w:type="spellStart"/>
      <w:r>
        <w:rPr>
          <w:u w:val="single" w:color="000000"/>
        </w:rPr>
        <w:t>www.cm-ribeiraarande.pt</w:t>
      </w:r>
      <w:proofErr w:type="spellEnd"/>
    </w:p>
    <w:p w:rsidR="00523A1E" w:rsidRDefault="000D3173">
      <w:pPr>
        <w:spacing w:after="462" w:line="265" w:lineRule="auto"/>
        <w:ind w:left="24" w:hanging="1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6547104</wp:posOffset>
            </wp:positionH>
            <wp:positionV relativeFrom="page">
              <wp:posOffset>10090404</wp:posOffset>
            </wp:positionV>
            <wp:extent cx="466344" cy="50292"/>
            <wp:effectExtent l="0" t="0" r="0" b="0"/>
            <wp:wrapTopAndBottom/>
            <wp:docPr id="3210" name="Picture 3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0" name="Picture 32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344" cy="50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Ribeira Grande, 18 de dezembro de 2015</w:t>
      </w:r>
    </w:p>
    <w:p w:rsidR="00523A1E" w:rsidRDefault="000D3173">
      <w:pPr>
        <w:spacing w:after="141"/>
        <w:ind w:left="3391"/>
      </w:pPr>
      <w:r>
        <w:rPr>
          <w:noProof/>
        </w:rPr>
        <w:drawing>
          <wp:inline distT="0" distB="0" distL="0" distR="0">
            <wp:extent cx="2176272" cy="708660"/>
            <wp:effectExtent l="0" t="0" r="0" b="0"/>
            <wp:docPr id="4635" name="Picture 46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5" name="Picture 463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6272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A1E" w:rsidRDefault="000D3173">
      <w:pPr>
        <w:spacing w:after="3986"/>
        <w:ind w:left="79"/>
        <w:jc w:val="center"/>
      </w:pPr>
      <w:r>
        <w:t>Carlos Manuel Paiva Anselmo</w:t>
      </w:r>
    </w:p>
    <w:p w:rsidR="00523A1E" w:rsidRDefault="000D3173">
      <w:pPr>
        <w:spacing w:after="0" w:line="216" w:lineRule="auto"/>
        <w:ind w:left="14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9144</wp:posOffset>
            </wp:positionH>
            <wp:positionV relativeFrom="paragraph">
              <wp:posOffset>-146839</wp:posOffset>
            </wp:positionV>
            <wp:extent cx="443484" cy="470916"/>
            <wp:effectExtent l="0" t="0" r="0" b="0"/>
            <wp:wrapSquare wrapText="bothSides"/>
            <wp:docPr id="3211" name="Picture 3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1" name="Picture 32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484" cy="470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16"/>
        </w:rPr>
        <w:t>Cdmara</w:t>
      </w:r>
      <w:proofErr w:type="spellEnd"/>
      <w:r>
        <w:rPr>
          <w:sz w:val="16"/>
        </w:rPr>
        <w:t xml:space="preserve"> Municipal da Ribeira Grande, Largo Conselheiro Hintze Ribeiro 9600-509 Ribeira Grande - Açores, NPC: 512 013 241 </w:t>
      </w:r>
      <w:proofErr w:type="spellStart"/>
      <w:r>
        <w:rPr>
          <w:sz w:val="16"/>
        </w:rPr>
        <w:t>www.cm-ribeiragrande.pt</w:t>
      </w:r>
      <w:proofErr w:type="spellEnd"/>
      <w:r>
        <w:rPr>
          <w:sz w:val="16"/>
        </w:rPr>
        <w:t xml:space="preserve">/ </w:t>
      </w:r>
      <w:proofErr w:type="spellStart"/>
      <w:r>
        <w:rPr>
          <w:sz w:val="16"/>
        </w:rPr>
        <w:t>geralcmrg@crn-ribeiragrande.ot</w:t>
      </w:r>
      <w:proofErr w:type="spellEnd"/>
      <w:r>
        <w:rPr>
          <w:sz w:val="16"/>
        </w:rPr>
        <w:t>/ T: 296 470 730 F: 296 470 739 Número Verde: 800 203 432</w:t>
      </w:r>
    </w:p>
    <w:sectPr w:rsidR="00523A1E" w:rsidSect="00523A1E">
      <w:pgSz w:w="11909" w:h="16848"/>
      <w:pgMar w:top="1440" w:right="871" w:bottom="1440" w:left="109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23A1E"/>
    <w:rsid w:val="000D3173"/>
    <w:rsid w:val="00523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1E"/>
    <w:pPr>
      <w:spacing w:after="160" w:line="259" w:lineRule="auto"/>
    </w:pPr>
    <w:rPr>
      <w:rFonts w:ascii="Calibri" w:eastAsia="Calibri" w:hAnsi="Calibri" w:cs="Calibri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D3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D3173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junta freguesia conceicao</dc:creator>
  <cp:lastModifiedBy>junta freguesia conceicao</cp:lastModifiedBy>
  <cp:revision>2</cp:revision>
  <dcterms:created xsi:type="dcterms:W3CDTF">2015-12-18T17:19:00Z</dcterms:created>
  <dcterms:modified xsi:type="dcterms:W3CDTF">2015-12-18T17:19:00Z</dcterms:modified>
</cp:coreProperties>
</file>